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EE" w:rsidRPr="00FA27DF" w:rsidRDefault="006759EE" w:rsidP="006759EE">
      <w:pPr>
        <w:pStyle w:val="1"/>
        <w:rPr>
          <w:sz w:val="22"/>
          <w:szCs w:val="22"/>
        </w:rPr>
      </w:pPr>
      <w:r w:rsidRPr="00FA27DF">
        <w:rPr>
          <w:sz w:val="22"/>
          <w:szCs w:val="22"/>
        </w:rPr>
        <w:t>Принято на Совете ОУ                                                                                                  «Утверждаю»</w:t>
      </w:r>
    </w:p>
    <w:p w:rsidR="006759EE" w:rsidRPr="00FA27DF" w:rsidRDefault="006759EE" w:rsidP="006759EE">
      <w:pPr>
        <w:pStyle w:val="Style8"/>
        <w:widowControl/>
        <w:rPr>
          <w:sz w:val="22"/>
          <w:szCs w:val="22"/>
        </w:rPr>
      </w:pPr>
      <w:r w:rsidRPr="00FA27DF">
        <w:rPr>
          <w:sz w:val="22"/>
          <w:szCs w:val="22"/>
        </w:rPr>
        <w:t>Председатель __________  О.М.Сарбаева                                   Директор школы     ___Д.Е.Гусев</w:t>
      </w:r>
    </w:p>
    <w:p w:rsidR="006759EE" w:rsidRPr="00FA27DF" w:rsidRDefault="006759EE" w:rsidP="006759EE">
      <w:pPr>
        <w:rPr>
          <w:rFonts w:ascii="Times New Roman" w:hAnsi="Times New Roman" w:cs="Times New Roman"/>
        </w:rPr>
      </w:pPr>
      <w:r w:rsidRPr="00FA27DF">
        <w:rPr>
          <w:rFonts w:ascii="Times New Roman" w:hAnsi="Times New Roman" w:cs="Times New Roman"/>
        </w:rPr>
        <w:t>Протокол  №</w:t>
      </w:r>
      <w:r w:rsidR="00A23C87">
        <w:rPr>
          <w:rFonts w:ascii="Times New Roman" w:hAnsi="Times New Roman" w:cs="Times New Roman"/>
        </w:rPr>
        <w:t>27   от 17.10.</w:t>
      </w:r>
      <w:r w:rsidRPr="00FA27D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FA27DF">
        <w:rPr>
          <w:rFonts w:ascii="Times New Roman" w:hAnsi="Times New Roman" w:cs="Times New Roman"/>
        </w:rPr>
        <w:t xml:space="preserve"> г.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A27DF">
        <w:rPr>
          <w:rFonts w:ascii="Times New Roman" w:hAnsi="Times New Roman" w:cs="Times New Roman"/>
        </w:rPr>
        <w:t xml:space="preserve"> Приказ № </w:t>
      </w:r>
      <w:r w:rsidR="00A23C87">
        <w:rPr>
          <w:rFonts w:ascii="Times New Roman" w:hAnsi="Times New Roman" w:cs="Times New Roman"/>
        </w:rPr>
        <w:t>294</w:t>
      </w:r>
      <w:r>
        <w:rPr>
          <w:rFonts w:ascii="Times New Roman" w:hAnsi="Times New Roman" w:cs="Times New Roman"/>
        </w:rPr>
        <w:t xml:space="preserve"> от  </w:t>
      </w:r>
      <w:r w:rsidR="00A23C87">
        <w:rPr>
          <w:rFonts w:ascii="Times New Roman" w:hAnsi="Times New Roman" w:cs="Times New Roman"/>
        </w:rPr>
        <w:t>19.10.</w:t>
      </w:r>
      <w:r w:rsidRPr="00FA27D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FA27DF">
        <w:rPr>
          <w:rFonts w:ascii="Times New Roman" w:hAnsi="Times New Roman" w:cs="Times New Roman"/>
        </w:rPr>
        <w:t>г.</w:t>
      </w:r>
    </w:p>
    <w:p w:rsidR="000837FB" w:rsidRDefault="00D51B39" w:rsidP="000837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837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Положение об общешкольном конкурсе </w:t>
      </w:r>
    </w:p>
    <w:p w:rsidR="00D51B39" w:rsidRPr="000837FB" w:rsidRDefault="00D51B39" w:rsidP="000837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837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«Самый здоровый класс»</w:t>
      </w:r>
    </w:p>
    <w:p w:rsidR="00D51B39" w:rsidRPr="00D51B39" w:rsidRDefault="00D51B39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положения.</w:t>
      </w:r>
    </w:p>
    <w:p w:rsidR="000837FB" w:rsidRPr="00D51B39" w:rsidRDefault="000837FB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конкурс «Самый здоровый класс» проводится ежегодно в заочной форме. Участие в нём на добровольных началах принимает весь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(1-11 классы)</w:t>
      </w: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классный руководитель, а также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Конкурс проводится с 1 сент</w:t>
      </w: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по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мая</w:t>
      </w: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B39" w:rsidRPr="00D51B39" w:rsidRDefault="00D51B39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2.Цель конкурса.</w:t>
      </w:r>
    </w:p>
    <w:p w:rsidR="00D51B39" w:rsidRPr="00D51B39" w:rsidRDefault="00D51B39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у учащихся ценностного отношения к здоровью, навыков здорового образа жизни, устойчивой потребности к занятиям физкультурой и спортом.</w:t>
      </w:r>
    </w:p>
    <w:p w:rsidR="00D51B39" w:rsidRDefault="00D51B39" w:rsidP="00083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3.Задачи конкурса:</w:t>
      </w:r>
    </w:p>
    <w:p w:rsidR="000837FB" w:rsidRPr="00D51B39" w:rsidRDefault="000837FB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в школьном сообществе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</w:t>
      </w:r>
    </w:p>
    <w:p w:rsidR="00D51B39" w:rsidRPr="00D51B39" w:rsidRDefault="00D51B39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-Просвещение субъектов образовательного взаимодействия по проблемам здоровьесбережения.</w:t>
      </w:r>
    </w:p>
    <w:p w:rsidR="00D51B39" w:rsidRPr="00D51B39" w:rsidRDefault="00D51B39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-Максимальное привлечение учащихся и их родителей к деятельности по сохранению и укреплению здоровья.</w:t>
      </w:r>
    </w:p>
    <w:p w:rsidR="00D51B39" w:rsidRPr="00D51B39" w:rsidRDefault="00D51B39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детей и взрослых методам и приемам организации активного отдыха.</w:t>
      </w:r>
    </w:p>
    <w:p w:rsidR="00D51B39" w:rsidRPr="00D51B39" w:rsidRDefault="00D51B39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4.Организация конкурса.</w:t>
      </w:r>
    </w:p>
    <w:p w:rsidR="000837FB" w:rsidRDefault="000837FB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нем классных коллективов оценивается  членами </w:t>
      </w:r>
      <w:r w:rsidR="00D51B39" w:rsidRPr="0008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из </w:t>
      </w:r>
      <w:r w:rsidRPr="0008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</w:t>
      </w:r>
      <w:r w:rsidR="00D51B39" w:rsidRPr="0008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 человек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которого входят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</w:t>
      </w: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педагог;</w:t>
      </w:r>
    </w:p>
    <w:p w:rsidR="000837FB" w:rsidRDefault="000837FB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работник;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1B39" w:rsidRPr="000837FB" w:rsidRDefault="000837FB" w:rsidP="00083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Критерии </w:t>
      </w:r>
      <w:r w:rsidR="00D51B39" w:rsidRPr="0008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оценки:</w:t>
      </w:r>
    </w:p>
    <w:p w:rsidR="000837FB" w:rsidRDefault="000837FB" w:rsidP="000837F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класса в 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37FB" w:rsidRDefault="000837FB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Общешкольные-победители-5 баллов, призеры-3 балла, участники-1 балл;</w:t>
      </w:r>
    </w:p>
    <w:p w:rsidR="000837FB" w:rsidRDefault="000837FB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Муниципальное- победители-10 баллов, призеры-7 баллов;</w:t>
      </w:r>
      <w:r w:rsidRPr="0008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участники- 5баллов;</w:t>
      </w:r>
    </w:p>
    <w:p w:rsidR="000837FB" w:rsidRDefault="000837FB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-</w:t>
      </w:r>
      <w:r w:rsidRPr="0008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победители-15 баллов, призеры-12 баллов;</w:t>
      </w:r>
      <w:r w:rsidRPr="0008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участники-10 баллов.</w:t>
      </w:r>
    </w:p>
    <w:p w:rsidR="00D51B39" w:rsidRPr="00D51B39" w:rsidRDefault="000837FB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Всероссийские-</w:t>
      </w:r>
      <w:r w:rsidRPr="0008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победители-20 баллов, призеры-17 баллов; участники-15 балл</w:t>
      </w:r>
    </w:p>
    <w:p w:rsidR="00D51B39" w:rsidRPr="00D51B39" w:rsidRDefault="00D51B39" w:rsidP="000837F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работе по пропаганде здорового образа жизни(10 баллов на каждого участника);</w:t>
      </w:r>
    </w:p>
    <w:p w:rsidR="00D51B39" w:rsidRPr="00D51B39" w:rsidRDefault="00D51B39" w:rsidP="000837F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уроков по болезни(вычитается 1 балл за каждый пропущенный урок)</w:t>
      </w:r>
    </w:p>
    <w:p w:rsidR="00D51B39" w:rsidRPr="00D51B39" w:rsidRDefault="00D51B39" w:rsidP="000837F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классом спортивно-оздоровительных коллективных дел(20 баллов за каждое дело);</w:t>
      </w:r>
    </w:p>
    <w:p w:rsidR="00D51B39" w:rsidRPr="00D51B39" w:rsidRDefault="00D51B39" w:rsidP="000837F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санитарных бюллетеней, листков здоровья, газет</w:t>
      </w:r>
      <w:r w:rsidR="000837F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буклетов,</w:t>
      </w: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пропагандируется здоровых образ жизни.(15 баллов за каждый экземпляр);</w:t>
      </w:r>
    </w:p>
    <w:p w:rsidR="00D51B39" w:rsidRPr="00D51B39" w:rsidRDefault="00D51B39" w:rsidP="000837F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походов, прогулок, экскурсий(10 баллов, с участием родителей 20 баллов);</w:t>
      </w:r>
    </w:p>
    <w:p w:rsidR="00D51B39" w:rsidRPr="00D51B39" w:rsidRDefault="00D51B39" w:rsidP="000837F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спортивных секциях, кружках(5 баллов за каждого ученика);</w:t>
      </w:r>
    </w:p>
    <w:p w:rsidR="00D51B39" w:rsidRPr="00D51B39" w:rsidRDefault="00D51B39" w:rsidP="000837F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классе ежедневной утренней зарядки(5 баллов);</w:t>
      </w:r>
    </w:p>
    <w:p w:rsidR="000837FB" w:rsidRPr="000837FB" w:rsidRDefault="00D51B39" w:rsidP="000837FB">
      <w:pPr>
        <w:pStyle w:val="aa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учащихся вредных привычек(вычитается 10 баллов за каждого ученика).</w:t>
      </w:r>
      <w:r w:rsidR="000837FB" w:rsidRPr="0008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837FB" w:rsidRPr="000837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основании протоколов совета по профилактике правонарушений и информации из КДН).</w:t>
      </w:r>
    </w:p>
    <w:p w:rsidR="000837FB" w:rsidRDefault="000837FB" w:rsidP="000837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08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Материалы для оценивания</w:t>
      </w:r>
      <w:r w:rsidRPr="000837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3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представляются в папке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837FB" w:rsidRPr="000837FB" w:rsidRDefault="000837FB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Копии грамот, фотографии, копии приказов по школе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отзывы и др.</w:t>
      </w:r>
    </w:p>
    <w:p w:rsidR="00D51B39" w:rsidRPr="000837FB" w:rsidRDefault="000837FB" w:rsidP="00083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D51B39" w:rsidRPr="0008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победителей конкурса:</w:t>
      </w:r>
    </w:p>
    <w:p w:rsidR="004A2F62" w:rsidRDefault="004A2F62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 Победитель награждае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8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переходящим вымпелом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грамотой. 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которые в полном составе принимали участи</w:t>
      </w:r>
      <w:r w:rsidR="0008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походах, состязаниях, акциях по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паганде здорового образа жизни, 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поездкой в ФОК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B39" w:rsidRDefault="004A2F62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 награждаю</w:t>
      </w:r>
      <w:r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грамотами.</w:t>
      </w:r>
    </w:p>
    <w:p w:rsidR="00D51B39" w:rsidRPr="00D51B39" w:rsidRDefault="000837FB" w:rsidP="0008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D51B39" w:rsidRPr="0008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D51B39" w:rsidRPr="0008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</w:t>
      </w:r>
      <w:r w:rsidRPr="0008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в  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 к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 и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вывешиваются на стенд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«Уголок здоровья»</w:t>
      </w:r>
      <w:r w:rsidR="00D51B39" w:rsidRPr="00D51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7FB" w:rsidRDefault="000837FB" w:rsidP="000837FB">
      <w:pPr>
        <w:pStyle w:val="a6"/>
        <w:jc w:val="center"/>
        <w:rPr>
          <w:rFonts w:ascii="Times New Roman" w:hAnsi="Times New Roman"/>
          <w:b/>
        </w:rPr>
      </w:pPr>
    </w:p>
    <w:p w:rsidR="000837FB" w:rsidRDefault="000837FB" w:rsidP="00D51B39">
      <w:pPr>
        <w:pStyle w:val="a6"/>
        <w:jc w:val="center"/>
        <w:rPr>
          <w:rFonts w:ascii="Times New Roman" w:hAnsi="Times New Roman"/>
          <w:b/>
        </w:rPr>
      </w:pPr>
    </w:p>
    <w:p w:rsidR="006759EE" w:rsidRPr="00FA27DF" w:rsidRDefault="006759EE" w:rsidP="006759EE">
      <w:pPr>
        <w:pStyle w:val="1"/>
        <w:rPr>
          <w:sz w:val="22"/>
          <w:szCs w:val="22"/>
        </w:rPr>
      </w:pPr>
      <w:r w:rsidRPr="00FA27DF">
        <w:rPr>
          <w:sz w:val="22"/>
          <w:szCs w:val="22"/>
        </w:rPr>
        <w:lastRenderedPageBreak/>
        <w:t>Принято на Совете ОУ                                                                                                  «Утверждаю»</w:t>
      </w:r>
    </w:p>
    <w:p w:rsidR="006759EE" w:rsidRPr="00FA27DF" w:rsidRDefault="006759EE" w:rsidP="006759EE">
      <w:pPr>
        <w:pStyle w:val="Style8"/>
        <w:widowControl/>
        <w:rPr>
          <w:sz w:val="22"/>
          <w:szCs w:val="22"/>
        </w:rPr>
      </w:pPr>
      <w:r w:rsidRPr="00FA27DF">
        <w:rPr>
          <w:sz w:val="22"/>
          <w:szCs w:val="22"/>
        </w:rPr>
        <w:t>Председатель __________  О.М.Сарбаева                                   Директор школы     ___Д.Е.Гусев</w:t>
      </w:r>
    </w:p>
    <w:p w:rsidR="006759EE" w:rsidRPr="00FA27DF" w:rsidRDefault="006759EE" w:rsidP="006759EE">
      <w:pPr>
        <w:rPr>
          <w:rFonts w:ascii="Times New Roman" w:hAnsi="Times New Roman" w:cs="Times New Roman"/>
        </w:rPr>
      </w:pPr>
      <w:r w:rsidRPr="00FA27DF">
        <w:rPr>
          <w:rFonts w:ascii="Times New Roman" w:hAnsi="Times New Roman" w:cs="Times New Roman"/>
        </w:rPr>
        <w:t xml:space="preserve">Протокол  № </w:t>
      </w:r>
      <w:r w:rsidR="00A23C87">
        <w:rPr>
          <w:rFonts w:ascii="Times New Roman" w:hAnsi="Times New Roman" w:cs="Times New Roman"/>
        </w:rPr>
        <w:t>27от 17.10.</w:t>
      </w:r>
      <w:r w:rsidRPr="00FA27D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FA27DF">
        <w:rPr>
          <w:rFonts w:ascii="Times New Roman" w:hAnsi="Times New Roman" w:cs="Times New Roman"/>
        </w:rPr>
        <w:t xml:space="preserve"> г.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A27DF">
        <w:rPr>
          <w:rFonts w:ascii="Times New Roman" w:hAnsi="Times New Roman" w:cs="Times New Roman"/>
        </w:rPr>
        <w:t xml:space="preserve"> Приказ №  </w:t>
      </w:r>
      <w:r w:rsidR="00A23C87">
        <w:rPr>
          <w:rFonts w:ascii="Times New Roman" w:hAnsi="Times New Roman" w:cs="Times New Roman"/>
        </w:rPr>
        <w:t>294</w:t>
      </w:r>
      <w:r>
        <w:rPr>
          <w:rFonts w:ascii="Times New Roman" w:hAnsi="Times New Roman" w:cs="Times New Roman"/>
        </w:rPr>
        <w:t xml:space="preserve">  от   </w:t>
      </w:r>
      <w:r w:rsidR="00A23C87">
        <w:rPr>
          <w:rFonts w:ascii="Times New Roman" w:hAnsi="Times New Roman" w:cs="Times New Roman"/>
        </w:rPr>
        <w:t>19.10.</w:t>
      </w:r>
      <w:r w:rsidRPr="00FA27D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FA27DF">
        <w:rPr>
          <w:rFonts w:ascii="Times New Roman" w:hAnsi="Times New Roman" w:cs="Times New Roman"/>
        </w:rPr>
        <w:t>г.</w:t>
      </w:r>
    </w:p>
    <w:p w:rsidR="006759EE" w:rsidRDefault="006759EE" w:rsidP="000837FB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</w:p>
    <w:p w:rsidR="000837FB" w:rsidRPr="000837FB" w:rsidRDefault="00D51B39" w:rsidP="000837FB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  <w:r w:rsidRPr="000837FB">
        <w:rPr>
          <w:rFonts w:ascii="Times New Roman" w:hAnsi="Times New Roman" w:cs="Times New Roman"/>
        </w:rPr>
        <w:t xml:space="preserve">Положение о проведении конкурса агитбригад учащихся </w:t>
      </w:r>
      <w:r w:rsidR="000837FB" w:rsidRPr="000837FB">
        <w:rPr>
          <w:rFonts w:ascii="Times New Roman" w:hAnsi="Times New Roman" w:cs="Times New Roman"/>
        </w:rPr>
        <w:t>7-</w:t>
      </w:r>
      <w:r w:rsidR="004A2F62">
        <w:rPr>
          <w:rFonts w:ascii="Times New Roman" w:hAnsi="Times New Roman" w:cs="Times New Roman"/>
        </w:rPr>
        <w:t>8</w:t>
      </w:r>
      <w:r w:rsidR="000837FB" w:rsidRPr="000837FB">
        <w:rPr>
          <w:rFonts w:ascii="Times New Roman" w:hAnsi="Times New Roman" w:cs="Times New Roman"/>
        </w:rPr>
        <w:t>-</w:t>
      </w:r>
      <w:r w:rsidRPr="000837FB">
        <w:rPr>
          <w:rFonts w:ascii="Times New Roman" w:hAnsi="Times New Roman" w:cs="Times New Roman"/>
        </w:rPr>
        <w:t xml:space="preserve">х классов </w:t>
      </w:r>
      <w:r w:rsidR="000837FB" w:rsidRPr="000837FB">
        <w:rPr>
          <w:rFonts w:ascii="Times New Roman" w:hAnsi="Times New Roman" w:cs="Times New Roman"/>
        </w:rPr>
        <w:t>М</w:t>
      </w:r>
      <w:r w:rsidRPr="000837FB">
        <w:rPr>
          <w:rFonts w:ascii="Times New Roman" w:hAnsi="Times New Roman" w:cs="Times New Roman"/>
        </w:rPr>
        <w:t>униципальн</w:t>
      </w:r>
      <w:r w:rsidR="000837FB" w:rsidRPr="000837FB">
        <w:rPr>
          <w:rFonts w:ascii="Times New Roman" w:hAnsi="Times New Roman" w:cs="Times New Roman"/>
        </w:rPr>
        <w:t>ого бюджетного обще</w:t>
      </w:r>
      <w:r w:rsidRPr="000837FB">
        <w:rPr>
          <w:rFonts w:ascii="Times New Roman" w:hAnsi="Times New Roman" w:cs="Times New Roman"/>
        </w:rPr>
        <w:t>образовательн</w:t>
      </w:r>
      <w:r w:rsidR="000837FB" w:rsidRPr="000837FB">
        <w:rPr>
          <w:rFonts w:ascii="Times New Roman" w:hAnsi="Times New Roman" w:cs="Times New Roman"/>
        </w:rPr>
        <w:t>ого</w:t>
      </w:r>
      <w:r w:rsidRPr="000837FB">
        <w:rPr>
          <w:rFonts w:ascii="Times New Roman" w:hAnsi="Times New Roman" w:cs="Times New Roman"/>
        </w:rPr>
        <w:t xml:space="preserve"> учреждени</w:t>
      </w:r>
      <w:r w:rsidR="00864396">
        <w:rPr>
          <w:rFonts w:ascii="Times New Roman" w:hAnsi="Times New Roman" w:cs="Times New Roman"/>
        </w:rPr>
        <w:t>я «Большемурашкинская средняя</w:t>
      </w:r>
      <w:r w:rsidR="000837FB" w:rsidRPr="000837FB">
        <w:rPr>
          <w:rFonts w:ascii="Times New Roman" w:hAnsi="Times New Roman" w:cs="Times New Roman"/>
        </w:rPr>
        <w:t xml:space="preserve"> школ</w:t>
      </w:r>
      <w:r w:rsidR="00864396">
        <w:rPr>
          <w:rFonts w:ascii="Times New Roman" w:hAnsi="Times New Roman" w:cs="Times New Roman"/>
        </w:rPr>
        <w:t>а</w:t>
      </w:r>
      <w:r w:rsidR="000837FB" w:rsidRPr="000837FB">
        <w:rPr>
          <w:rFonts w:ascii="Times New Roman" w:hAnsi="Times New Roman" w:cs="Times New Roman"/>
        </w:rPr>
        <w:t>»</w:t>
      </w:r>
    </w:p>
    <w:p w:rsidR="00D51B39" w:rsidRPr="000837FB" w:rsidRDefault="00D51B39" w:rsidP="000837FB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  <w:r w:rsidRPr="000837FB">
        <w:rPr>
          <w:rFonts w:ascii="Times New Roman" w:hAnsi="Times New Roman" w:cs="Times New Roman"/>
        </w:rPr>
        <w:t>«Мы за здоровый образ жизни»</w:t>
      </w:r>
    </w:p>
    <w:p w:rsidR="00D51B39" w:rsidRPr="000837FB" w:rsidRDefault="00D51B39" w:rsidP="000837FB">
      <w:pPr>
        <w:pStyle w:val="formattext"/>
        <w:spacing w:before="0" w:beforeAutospacing="0" w:after="0" w:afterAutospacing="0"/>
        <w:jc w:val="right"/>
      </w:pPr>
      <w:r w:rsidRPr="000837FB">
        <w:br/>
      </w:r>
    </w:p>
    <w:p w:rsidR="00D51B39" w:rsidRDefault="00D51B39" w:rsidP="000837FB">
      <w:pPr>
        <w:pStyle w:val="3"/>
        <w:spacing w:before="0" w:line="240" w:lineRule="auto"/>
      </w:pPr>
      <w:r>
        <w:t>1. Общие положения</w:t>
      </w:r>
    </w:p>
    <w:p w:rsidR="000837FB" w:rsidRPr="000837FB" w:rsidRDefault="00D51B39" w:rsidP="000837F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0837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37FB">
        <w:rPr>
          <w:rFonts w:ascii="Times New Roman" w:hAnsi="Times New Roman" w:cs="Times New Roman"/>
          <w:sz w:val="24"/>
          <w:szCs w:val="24"/>
        </w:rPr>
        <w:t xml:space="preserve">Конкурс агитбригад учащихся </w:t>
      </w:r>
      <w:r w:rsidR="000837FB" w:rsidRPr="000837FB">
        <w:rPr>
          <w:rFonts w:ascii="Times New Roman" w:hAnsi="Times New Roman" w:cs="Times New Roman"/>
          <w:sz w:val="24"/>
          <w:szCs w:val="24"/>
        </w:rPr>
        <w:t>7-</w:t>
      </w:r>
      <w:r w:rsidRPr="000837FB">
        <w:rPr>
          <w:rFonts w:ascii="Times New Roman" w:hAnsi="Times New Roman" w:cs="Times New Roman"/>
          <w:sz w:val="24"/>
          <w:szCs w:val="24"/>
        </w:rPr>
        <w:t>8 -х классов  «Мы за здоровый образ жизни» (далее - конкурс) проводится в целях формирования устойчивой мотивации школьников на здоровый образ жизни, социально значимые ценности, предупреждение наркомании.</w:t>
      </w:r>
      <w:r w:rsidRPr="000837FB">
        <w:rPr>
          <w:rFonts w:ascii="Times New Roman" w:hAnsi="Times New Roman" w:cs="Times New Roman"/>
          <w:sz w:val="24"/>
          <w:szCs w:val="24"/>
        </w:rPr>
        <w:br/>
      </w:r>
      <w:r w:rsidR="000837FB">
        <w:rPr>
          <w:rFonts w:ascii="Times New Roman" w:hAnsi="Times New Roman" w:cs="Times New Roman"/>
          <w:sz w:val="24"/>
          <w:szCs w:val="24"/>
        </w:rPr>
        <w:t xml:space="preserve">       </w:t>
      </w:r>
      <w:r w:rsidR="000837FB" w:rsidRPr="000837FB">
        <w:rPr>
          <w:rFonts w:ascii="Times New Roman" w:hAnsi="Times New Roman" w:cs="Times New Roman"/>
          <w:sz w:val="24"/>
          <w:szCs w:val="24"/>
        </w:rPr>
        <w:t>Предметом Конкурса  являются  выступления  групп  обучающихся, призывающие к здоровому образу жизни,  пропагандирующие спорт, интересные увлечения.</w:t>
      </w:r>
    </w:p>
    <w:p w:rsidR="000837FB" w:rsidRPr="000837FB" w:rsidRDefault="000837FB" w:rsidP="000837F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37FB">
        <w:rPr>
          <w:rFonts w:ascii="Times New Roman" w:hAnsi="Times New Roman" w:cs="Times New Roman"/>
          <w:sz w:val="24"/>
          <w:szCs w:val="24"/>
        </w:rPr>
        <w:t>Сюжет агитбригады  должен соответствовать основной идее конкурса. Выступление может включать   стихи,   песенные  сценки или театральные миниатюры. Во время выступления можно использовать растяжки с лозунгами, макеты декораций и музыкальные инструменты.</w:t>
      </w:r>
    </w:p>
    <w:p w:rsidR="000837FB" w:rsidRPr="002B0028" w:rsidRDefault="000837FB" w:rsidP="004A2F62">
      <w:pPr>
        <w:pStyle w:val="a6"/>
        <w:jc w:val="both"/>
        <w:rPr>
          <w:rFonts w:ascii="Times New Roman" w:hAnsi="Times New Roman"/>
        </w:rPr>
      </w:pPr>
      <w:r w:rsidRPr="000837FB">
        <w:rPr>
          <w:rFonts w:ascii="Times New Roman" w:hAnsi="Times New Roman"/>
          <w:b/>
          <w:color w:val="4F81BD" w:themeColor="accent1"/>
        </w:rPr>
        <w:t xml:space="preserve">2. Цель:  </w:t>
      </w:r>
      <w:r>
        <w:rPr>
          <w:rFonts w:ascii="Times New Roman" w:hAnsi="Times New Roman"/>
          <w:b/>
          <w:color w:val="4F81BD" w:themeColor="accent1"/>
        </w:rPr>
        <w:t>п</w:t>
      </w:r>
      <w:r w:rsidRPr="002B0028">
        <w:rPr>
          <w:rFonts w:ascii="Times New Roman" w:hAnsi="Times New Roman"/>
        </w:rPr>
        <w:t xml:space="preserve">родвижение моделей здорового образа жизни и профилактика асоциальных явлений в подростковой среде. </w:t>
      </w:r>
    </w:p>
    <w:p w:rsidR="000837FB" w:rsidRDefault="000837FB" w:rsidP="004A2F62">
      <w:pPr>
        <w:pStyle w:val="a6"/>
        <w:jc w:val="both"/>
        <w:rPr>
          <w:rFonts w:ascii="Times New Roman" w:hAnsi="Times New Roman"/>
        </w:rPr>
      </w:pPr>
      <w:r w:rsidRPr="002B0028">
        <w:rPr>
          <w:rFonts w:ascii="Times New Roman" w:hAnsi="Times New Roman"/>
        </w:rPr>
        <w:t xml:space="preserve">          </w:t>
      </w:r>
    </w:p>
    <w:p w:rsidR="00D51B39" w:rsidRDefault="000837FB" w:rsidP="004A2F62">
      <w:pPr>
        <w:pStyle w:val="3"/>
        <w:spacing w:before="0" w:line="240" w:lineRule="auto"/>
        <w:jc w:val="both"/>
      </w:pPr>
      <w:r>
        <w:t>3</w:t>
      </w:r>
      <w:r w:rsidR="00D51B39">
        <w:t>. Участники конкурса агитбригад</w:t>
      </w:r>
    </w:p>
    <w:p w:rsidR="00D51B39" w:rsidRPr="000837FB" w:rsidRDefault="000837FB" w:rsidP="000837FB">
      <w:pPr>
        <w:pStyle w:val="formattext"/>
        <w:spacing w:before="0" w:beforeAutospacing="0" w:after="0" w:afterAutospacing="0" w:line="360" w:lineRule="auto"/>
        <w:jc w:val="both"/>
        <w:rPr>
          <w:b/>
        </w:rPr>
      </w:pPr>
      <w:r>
        <w:t>У</w:t>
      </w:r>
      <w:r w:rsidR="00D51B39">
        <w:t>части</w:t>
      </w:r>
      <w:r>
        <w:t>е</w:t>
      </w:r>
      <w:r w:rsidR="00D51B39">
        <w:t xml:space="preserve"> в конкурсе </w:t>
      </w:r>
      <w:r>
        <w:t>принимают</w:t>
      </w:r>
      <w:r w:rsidR="00D51B39">
        <w:t xml:space="preserve"> агитбригады </w:t>
      </w:r>
      <w:r>
        <w:t>из числа учащихся 7,8 классов</w:t>
      </w:r>
      <w:r w:rsidR="00D51B39">
        <w:t>. Возраст участников 1</w:t>
      </w:r>
      <w:r>
        <w:t>3</w:t>
      </w:r>
      <w:r w:rsidR="00D51B39">
        <w:t xml:space="preserve"> - 1</w:t>
      </w:r>
      <w:r>
        <w:t>4</w:t>
      </w:r>
      <w:r w:rsidR="00D51B39">
        <w:t xml:space="preserve"> лет. Состав агитбригады - не более 10 человек.</w:t>
      </w:r>
      <w:r w:rsidR="00D51B39">
        <w:br/>
      </w:r>
      <w:r>
        <w:rPr>
          <w:b/>
          <w:color w:val="4F81BD" w:themeColor="accent1"/>
        </w:rPr>
        <w:t>4</w:t>
      </w:r>
      <w:r w:rsidR="00D51B39" w:rsidRPr="000837FB">
        <w:rPr>
          <w:b/>
          <w:color w:val="4F81BD" w:themeColor="accent1"/>
        </w:rPr>
        <w:t>. Сроки проведения конкурса</w:t>
      </w:r>
    </w:p>
    <w:p w:rsidR="00D51B39" w:rsidRDefault="00D51B39" w:rsidP="000837FB">
      <w:pPr>
        <w:pStyle w:val="formattext"/>
        <w:spacing w:before="0" w:beforeAutospacing="0" w:after="0" w:afterAutospacing="0" w:line="360" w:lineRule="auto"/>
        <w:jc w:val="both"/>
      </w:pPr>
      <w:r>
        <w:t xml:space="preserve">Конкурс проводится в ноябре </w:t>
      </w:r>
      <w:r w:rsidR="000837FB">
        <w:t>учебного года</w:t>
      </w:r>
      <w:r>
        <w:t xml:space="preserve"> в форме просмотра команд, которые представляют творческое выступление по заданной теме не более 7 минут.</w:t>
      </w:r>
      <w:r>
        <w:br/>
      </w:r>
      <w:r w:rsidR="000837FB" w:rsidRPr="000837FB">
        <w:rPr>
          <w:b/>
          <w:color w:val="4F81BD" w:themeColor="accent1"/>
        </w:rPr>
        <w:t>5</w:t>
      </w:r>
      <w:r w:rsidRPr="000837FB">
        <w:rPr>
          <w:b/>
          <w:color w:val="4F81BD" w:themeColor="accent1"/>
        </w:rPr>
        <w:t>. Условия проведения конкурса</w:t>
      </w:r>
    </w:p>
    <w:p w:rsidR="000837FB" w:rsidRDefault="000837FB" w:rsidP="000837FB">
      <w:pPr>
        <w:pStyle w:val="formattext"/>
        <w:spacing w:before="0" w:beforeAutospacing="0" w:after="0" w:afterAutospacing="0" w:line="360" w:lineRule="auto"/>
        <w:jc w:val="both"/>
      </w:pPr>
      <w:r>
        <w:t>5</w:t>
      </w:r>
      <w:r w:rsidR="00D51B39">
        <w:t xml:space="preserve">.1. </w:t>
      </w:r>
      <w:r>
        <w:t>А</w:t>
      </w:r>
      <w:r w:rsidR="00D51B39">
        <w:t>гитбригадам необходимо приготовить творческое выступление до 7 минут, пропагандирующее активную антинаркотическую</w:t>
      </w:r>
      <w:r>
        <w:t>, антиалкогольную</w:t>
      </w:r>
      <w:r w:rsidR="00D51B39">
        <w:t xml:space="preserve"> жизненную позицию (пропаганда здорового образа жизни, занятия физической культурой и т.д.).</w:t>
      </w:r>
    </w:p>
    <w:p w:rsidR="000837FB" w:rsidRPr="002B0028" w:rsidRDefault="000837FB" w:rsidP="000837FB">
      <w:pPr>
        <w:pStyle w:val="a6"/>
        <w:spacing w:line="360" w:lineRule="auto"/>
        <w:jc w:val="both"/>
        <w:rPr>
          <w:rFonts w:ascii="Times New Roman" w:hAnsi="Times New Roman"/>
        </w:rPr>
      </w:pPr>
      <w:r w:rsidRPr="000837FB">
        <w:rPr>
          <w:rFonts w:ascii="Times New Roman" w:hAnsi="Times New Roman" w:cs="Times New Roman"/>
          <w:sz w:val="24"/>
          <w:szCs w:val="24"/>
        </w:rPr>
        <w:t>5.2.</w:t>
      </w:r>
      <w:r>
        <w:t xml:space="preserve"> </w:t>
      </w:r>
      <w:r w:rsidRPr="002B0028">
        <w:rPr>
          <w:rFonts w:ascii="Times New Roman" w:hAnsi="Times New Roman"/>
        </w:rPr>
        <w:t>В сценарий выступления   не включаются негативные  примеры (сигареты,</w:t>
      </w:r>
      <w:r>
        <w:rPr>
          <w:rFonts w:ascii="Times New Roman" w:hAnsi="Times New Roman"/>
        </w:rPr>
        <w:t xml:space="preserve"> </w:t>
      </w:r>
      <w:r w:rsidRPr="002B0028">
        <w:rPr>
          <w:rFonts w:ascii="Times New Roman" w:hAnsi="Times New Roman"/>
        </w:rPr>
        <w:t>шприцы, бутылки, изображение смерти и т.п.);</w:t>
      </w:r>
    </w:p>
    <w:p w:rsidR="000837FB" w:rsidRDefault="000837FB" w:rsidP="000837FB">
      <w:pPr>
        <w:pStyle w:val="formattext"/>
        <w:spacing w:before="0" w:beforeAutospacing="0" w:after="0" w:afterAutospacing="0" w:line="360" w:lineRule="auto"/>
        <w:jc w:val="both"/>
      </w:pPr>
      <w:r>
        <w:t>5</w:t>
      </w:r>
      <w:r w:rsidR="00D51B39">
        <w:t>.</w:t>
      </w:r>
      <w:r>
        <w:t>3</w:t>
      </w:r>
      <w:r w:rsidR="00D51B39">
        <w:t>. При несоблюдении регламента выступления, конкурсная комиссия имеет право остановить представление агитбригады.</w:t>
      </w:r>
      <w:r w:rsidR="00D51B39">
        <w:br/>
      </w:r>
      <w:r>
        <w:t>5</w:t>
      </w:r>
      <w:r w:rsidR="00D51B39">
        <w:t>.</w:t>
      </w:r>
      <w:r>
        <w:t>4</w:t>
      </w:r>
      <w:r w:rsidR="00D51B39">
        <w:t>. Участники конкурса оцениваются в соответствии с критериями</w:t>
      </w:r>
      <w:r>
        <w:t>,</w:t>
      </w:r>
      <w:r w:rsidR="00D51B39">
        <w:t xml:space="preserve"> указанными в </w:t>
      </w:r>
      <w:r>
        <w:t>разделе 6 настоящего П</w:t>
      </w:r>
      <w:r w:rsidR="00D51B39">
        <w:t>оложения.</w:t>
      </w:r>
    </w:p>
    <w:p w:rsidR="000837FB" w:rsidRPr="002B0028" w:rsidRDefault="000837FB" w:rsidP="000837FB">
      <w:pPr>
        <w:pStyle w:val="a6"/>
        <w:spacing w:line="360" w:lineRule="auto"/>
        <w:jc w:val="both"/>
        <w:rPr>
          <w:rFonts w:ascii="Times New Roman" w:hAnsi="Times New Roman"/>
        </w:rPr>
      </w:pPr>
      <w:r w:rsidRPr="000837FB">
        <w:rPr>
          <w:rFonts w:ascii="Times New Roman" w:hAnsi="Times New Roman"/>
          <w:sz w:val="24"/>
          <w:szCs w:val="24"/>
        </w:rPr>
        <w:lastRenderedPageBreak/>
        <w:t>5.5.</w:t>
      </w:r>
      <w:r>
        <w:rPr>
          <w:rFonts w:ascii="Times New Roman" w:hAnsi="Times New Roman"/>
        </w:rPr>
        <w:t xml:space="preserve"> </w:t>
      </w:r>
      <w:r w:rsidRPr="002B0028">
        <w:rPr>
          <w:rFonts w:ascii="Times New Roman" w:hAnsi="Times New Roman"/>
        </w:rPr>
        <w:t>Оценка работ участников  Конкурса осуществляется  жюри  К</w:t>
      </w:r>
      <w:r>
        <w:rPr>
          <w:rFonts w:ascii="Times New Roman" w:hAnsi="Times New Roman"/>
        </w:rPr>
        <w:t xml:space="preserve">онкурса    </w:t>
      </w:r>
      <w:r w:rsidRPr="002B0028">
        <w:rPr>
          <w:rFonts w:ascii="Times New Roman" w:hAnsi="Times New Roman"/>
        </w:rPr>
        <w:t>методом  экспертной оценки. Голосование производится каждым членом жюри  К</w:t>
      </w:r>
      <w:r>
        <w:rPr>
          <w:rFonts w:ascii="Times New Roman" w:hAnsi="Times New Roman"/>
        </w:rPr>
        <w:t>онкурса    индивидуально  по п</w:t>
      </w:r>
      <w:r w:rsidRPr="002B0028">
        <w:rPr>
          <w:rFonts w:ascii="Times New Roman" w:hAnsi="Times New Roman"/>
        </w:rPr>
        <w:t xml:space="preserve">ятибалльной системе. </w:t>
      </w:r>
    </w:p>
    <w:p w:rsidR="00D51B39" w:rsidRDefault="000837FB" w:rsidP="000837FB">
      <w:pPr>
        <w:pStyle w:val="3"/>
        <w:spacing w:before="0" w:line="240" w:lineRule="auto"/>
      </w:pPr>
      <w:r>
        <w:t>6</w:t>
      </w:r>
      <w:r w:rsidR="00D51B39">
        <w:t>. Критерии для определения победителей конкурса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2893"/>
        <w:gridCol w:w="1718"/>
        <w:gridCol w:w="1124"/>
        <w:gridCol w:w="929"/>
        <w:gridCol w:w="2215"/>
      </w:tblGrid>
      <w:tr w:rsidR="00D51B39" w:rsidTr="000837FB">
        <w:trPr>
          <w:trHeight w:val="15"/>
          <w:tblCellSpacing w:w="15" w:type="dxa"/>
        </w:trPr>
        <w:tc>
          <w:tcPr>
            <w:tcW w:w="521" w:type="dxa"/>
            <w:vAlign w:val="center"/>
            <w:hideMark/>
          </w:tcPr>
          <w:p w:rsidR="00D51B39" w:rsidRDefault="00D51B39" w:rsidP="000837FB">
            <w:pPr>
              <w:spacing w:after="0" w:line="240" w:lineRule="auto"/>
              <w:rPr>
                <w:sz w:val="2"/>
                <w:szCs w:val="24"/>
              </w:rPr>
            </w:pPr>
            <w:r>
              <w:br/>
            </w:r>
          </w:p>
        </w:tc>
        <w:tc>
          <w:tcPr>
            <w:tcW w:w="2863" w:type="dxa"/>
            <w:vAlign w:val="center"/>
            <w:hideMark/>
          </w:tcPr>
          <w:p w:rsidR="00D51B39" w:rsidRDefault="00D51B39" w:rsidP="000837FB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688" w:type="dxa"/>
            <w:vAlign w:val="center"/>
            <w:hideMark/>
          </w:tcPr>
          <w:p w:rsidR="00D51B39" w:rsidRDefault="00D51B39" w:rsidP="000837FB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094" w:type="dxa"/>
            <w:vAlign w:val="center"/>
            <w:hideMark/>
          </w:tcPr>
          <w:p w:rsidR="00D51B39" w:rsidRDefault="00D51B39" w:rsidP="000837FB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899" w:type="dxa"/>
            <w:vAlign w:val="center"/>
            <w:hideMark/>
          </w:tcPr>
          <w:p w:rsidR="00D51B39" w:rsidRDefault="00D51B39" w:rsidP="000837FB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2170" w:type="dxa"/>
            <w:vAlign w:val="center"/>
            <w:hideMark/>
          </w:tcPr>
          <w:p w:rsidR="00D51B39" w:rsidRDefault="00D51B39" w:rsidP="000837FB">
            <w:pPr>
              <w:spacing w:after="0" w:line="240" w:lineRule="auto"/>
              <w:rPr>
                <w:sz w:val="2"/>
                <w:szCs w:val="24"/>
              </w:rPr>
            </w:pPr>
          </w:p>
        </w:tc>
      </w:tr>
      <w:tr w:rsidR="00D51B39" w:rsidTr="000837F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  <w:jc w:val="center"/>
            </w:pPr>
            <w:r>
              <w:t>Основные критерии (показатели)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Коэффициент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Кол-во баллов от 1 до 5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Общая оценка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Определение победителя </w:t>
            </w:r>
          </w:p>
        </w:tc>
      </w:tr>
      <w:tr w:rsidR="00D51B39" w:rsidTr="000837F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</w:pPr>
            <w:r>
              <w:t xml:space="preserve">Наличие активной пропаганды здорового образа жизни и выбора форм поведения, способствующих сохранению и укреплению здоровья.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2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1B39" w:rsidTr="000837F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</w:pPr>
            <w:r>
              <w:t xml:space="preserve">Новаторство и авторство постановки.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2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1B39" w:rsidTr="000837F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</w:pPr>
            <w:r>
              <w:t xml:space="preserve">Артистичность и оригинальность выступления.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1,5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1B39" w:rsidTr="000837F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</w:pPr>
            <w:r>
              <w:t xml:space="preserve">Содержательность выступления.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1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1B39" w:rsidTr="000837F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</w:pPr>
            <w:r>
              <w:t xml:space="preserve">Корректность выступления (отсутствие символики смерти, шприцов с иглой и т.д.).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0,5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51B39" w:rsidRDefault="00D51B39" w:rsidP="00083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51B39" w:rsidRDefault="00D51B39" w:rsidP="000837FB">
      <w:pPr>
        <w:pStyle w:val="formattext"/>
        <w:spacing w:before="0" w:beforeAutospacing="0" w:after="0" w:afterAutospacing="0"/>
      </w:pPr>
      <w:r>
        <w:br/>
      </w:r>
      <w:r w:rsidR="000837FB">
        <w:t>6</w:t>
      </w:r>
      <w:r>
        <w:t>.1. Оценка по каждому критерию производится по 5-балльной системе (1, 2, 3, 4, 5 - высший балл).</w:t>
      </w:r>
      <w:r>
        <w:br/>
      </w:r>
      <w:r w:rsidR="000837FB">
        <w:t>6</w:t>
      </w:r>
      <w:r>
        <w:t>.2. Общая оценка подводится умножением коэффициента на количество баллов.</w:t>
      </w:r>
      <w:r>
        <w:br/>
      </w:r>
      <w:r w:rsidR="000837FB">
        <w:t>6</w:t>
      </w:r>
      <w:r>
        <w:t>.3. Итоговый балл определяется как сумма оценок по отдельным критериям.</w:t>
      </w:r>
      <w:r>
        <w:br/>
      </w:r>
    </w:p>
    <w:p w:rsidR="00D51B39" w:rsidRDefault="000837FB" w:rsidP="000837FB">
      <w:pPr>
        <w:pStyle w:val="3"/>
        <w:spacing w:before="0" w:line="240" w:lineRule="auto"/>
      </w:pPr>
      <w:r>
        <w:t>7</w:t>
      </w:r>
      <w:r w:rsidR="00D51B39">
        <w:t>. Подведение итогов и награждение победителей</w:t>
      </w:r>
    </w:p>
    <w:p w:rsidR="000837FB" w:rsidRDefault="000837FB" w:rsidP="000837FB">
      <w:pPr>
        <w:pStyle w:val="formattext"/>
        <w:spacing w:before="0" w:beforeAutospacing="0" w:after="0" w:afterAutospacing="0"/>
      </w:pPr>
      <w:r>
        <w:br/>
        <w:t>7</w:t>
      </w:r>
      <w:r w:rsidR="00D51B39">
        <w:t>.1. Подведение итогов конкурса и награждение победителей проводится конкурсной комиссией</w:t>
      </w:r>
      <w:r>
        <w:t xml:space="preserve"> в составе:</w:t>
      </w:r>
    </w:p>
    <w:p w:rsidR="000837FB" w:rsidRDefault="000837FB" w:rsidP="000837FB">
      <w:pPr>
        <w:pStyle w:val="formattext"/>
        <w:spacing w:before="0" w:beforeAutospacing="0" w:after="0" w:afterAutospacing="0"/>
      </w:pPr>
      <w:r>
        <w:t xml:space="preserve">Заместитель директора по </w:t>
      </w:r>
      <w:r w:rsidR="004A2F62">
        <w:t>У</w:t>
      </w:r>
      <w:r>
        <w:t>Р</w:t>
      </w:r>
      <w:r w:rsidR="004A2F62">
        <w:t>, ответственный за ЗСД в школе</w:t>
      </w:r>
    </w:p>
    <w:p w:rsidR="000837FB" w:rsidRDefault="000837FB" w:rsidP="000837FB">
      <w:pPr>
        <w:pStyle w:val="formattext"/>
        <w:spacing w:before="0" w:beforeAutospacing="0" w:after="0" w:afterAutospacing="0"/>
      </w:pPr>
      <w:r>
        <w:t>Социальный педагог</w:t>
      </w:r>
    </w:p>
    <w:p w:rsidR="000837FB" w:rsidRDefault="000837FB" w:rsidP="000837FB">
      <w:pPr>
        <w:pStyle w:val="formattext"/>
        <w:spacing w:before="0" w:beforeAutospacing="0" w:after="0" w:afterAutospacing="0"/>
      </w:pPr>
      <w:r>
        <w:t>Медицинский работник</w:t>
      </w:r>
    </w:p>
    <w:p w:rsidR="000837FB" w:rsidRDefault="000837FB" w:rsidP="000837FB">
      <w:pPr>
        <w:pStyle w:val="formattext"/>
        <w:spacing w:before="0" w:beforeAutospacing="0" w:after="0" w:afterAutospacing="0"/>
      </w:pPr>
      <w:r>
        <w:t>П</w:t>
      </w:r>
      <w:r w:rsidR="004A2F62">
        <w:t>едагог-п</w:t>
      </w:r>
      <w:r>
        <w:t>сихолог</w:t>
      </w:r>
    </w:p>
    <w:p w:rsidR="00D51B39" w:rsidRDefault="000837FB" w:rsidP="000837FB">
      <w:pPr>
        <w:pStyle w:val="formattext"/>
        <w:spacing w:before="0" w:beforeAutospacing="0" w:after="0" w:afterAutospacing="0"/>
      </w:pPr>
      <w:r>
        <w:t>Учитель биологии</w:t>
      </w:r>
      <w:r>
        <w:br/>
        <w:t>7</w:t>
      </w:r>
      <w:r w:rsidR="00D51B39">
        <w:t xml:space="preserve">.2. Победители </w:t>
      </w:r>
      <w:r w:rsidR="004A2F62">
        <w:t xml:space="preserve">и призеры </w:t>
      </w:r>
      <w:r w:rsidR="00D51B39">
        <w:t xml:space="preserve">конкурса награждаются </w:t>
      </w:r>
      <w:r w:rsidR="004A2F62">
        <w:t>грамотами</w:t>
      </w:r>
      <w:r>
        <w:t>.</w:t>
      </w:r>
      <w:r>
        <w:br/>
        <w:t>7</w:t>
      </w:r>
      <w:r w:rsidR="00D51B39">
        <w:t>.3. Результаты ко</w:t>
      </w:r>
      <w:r>
        <w:t xml:space="preserve">нкурса оформляются протоколом, </w:t>
      </w:r>
      <w:r w:rsidR="00D51B39">
        <w:t>утверждаются пр</w:t>
      </w:r>
      <w:r>
        <w:t>едседателем конкурсной комиссии и вывешиваются на стенде «Уголок здоровья».</w:t>
      </w:r>
      <w:r w:rsidR="00D51B39">
        <w:br/>
      </w:r>
    </w:p>
    <w:p w:rsidR="00BC47AF" w:rsidRDefault="00BC47AF" w:rsidP="000837FB">
      <w:pPr>
        <w:spacing w:after="0" w:line="240" w:lineRule="auto"/>
      </w:pPr>
    </w:p>
    <w:sectPr w:rsidR="00BC47AF" w:rsidSect="006759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F0" w:rsidRDefault="003A6FF0" w:rsidP="004A2F62">
      <w:pPr>
        <w:spacing w:after="0" w:line="240" w:lineRule="auto"/>
      </w:pPr>
      <w:r>
        <w:separator/>
      </w:r>
    </w:p>
  </w:endnote>
  <w:endnote w:type="continuationSeparator" w:id="1">
    <w:p w:rsidR="003A6FF0" w:rsidRDefault="003A6FF0" w:rsidP="004A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F0" w:rsidRDefault="003A6FF0" w:rsidP="004A2F62">
      <w:pPr>
        <w:spacing w:after="0" w:line="240" w:lineRule="auto"/>
      </w:pPr>
      <w:r>
        <w:separator/>
      </w:r>
    </w:p>
  </w:footnote>
  <w:footnote w:type="continuationSeparator" w:id="1">
    <w:p w:rsidR="003A6FF0" w:rsidRDefault="003A6FF0" w:rsidP="004A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D13"/>
    <w:multiLevelType w:val="multilevel"/>
    <w:tmpl w:val="E0B2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B39"/>
    <w:rsid w:val="00002181"/>
    <w:rsid w:val="000837FB"/>
    <w:rsid w:val="00110102"/>
    <w:rsid w:val="001710C4"/>
    <w:rsid w:val="003A6FF0"/>
    <w:rsid w:val="004A2F62"/>
    <w:rsid w:val="005F11BC"/>
    <w:rsid w:val="006759EE"/>
    <w:rsid w:val="00864396"/>
    <w:rsid w:val="00891DC1"/>
    <w:rsid w:val="00A23C87"/>
    <w:rsid w:val="00A90B07"/>
    <w:rsid w:val="00AD4BA6"/>
    <w:rsid w:val="00BC47AF"/>
    <w:rsid w:val="00D5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AF"/>
  </w:style>
  <w:style w:type="paragraph" w:styleId="1">
    <w:name w:val="heading 1"/>
    <w:basedOn w:val="a"/>
    <w:link w:val="10"/>
    <w:uiPriority w:val="9"/>
    <w:qFormat/>
    <w:rsid w:val="00D5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B39"/>
    <w:rPr>
      <w:b/>
      <w:bCs/>
    </w:rPr>
  </w:style>
  <w:style w:type="character" w:styleId="a5">
    <w:name w:val="Emphasis"/>
    <w:basedOn w:val="a0"/>
    <w:uiPriority w:val="20"/>
    <w:qFormat/>
    <w:rsid w:val="00D51B39"/>
    <w:rPr>
      <w:i/>
      <w:iCs/>
    </w:rPr>
  </w:style>
  <w:style w:type="paragraph" w:styleId="a6">
    <w:name w:val="No Spacing"/>
    <w:link w:val="a7"/>
    <w:qFormat/>
    <w:rsid w:val="00D51B3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8">
    <w:name w:val="Знак Знак Знак Знак"/>
    <w:basedOn w:val="a"/>
    <w:rsid w:val="00D51B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Без интервала Знак"/>
    <w:basedOn w:val="a0"/>
    <w:link w:val="a6"/>
    <w:rsid w:val="00D51B39"/>
    <w:rPr>
      <w:rFonts w:ascii="Calibri" w:eastAsia="Arial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5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1B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D5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51B3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837FB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A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2F62"/>
  </w:style>
  <w:style w:type="paragraph" w:styleId="ad">
    <w:name w:val="footer"/>
    <w:basedOn w:val="a"/>
    <w:link w:val="ae"/>
    <w:uiPriority w:val="99"/>
    <w:semiHidden/>
    <w:unhideWhenUsed/>
    <w:rsid w:val="004A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2F62"/>
  </w:style>
  <w:style w:type="paragraph" w:customStyle="1" w:styleId="Style8">
    <w:name w:val="Style8"/>
    <w:basedOn w:val="a"/>
    <w:rsid w:val="00675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18BB-3A9A-4BDD-A9B4-D35A5BB0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БСОШ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 Воронова</dc:creator>
  <cp:keywords/>
  <dc:description/>
  <cp:lastModifiedBy>И.П. Воронова</cp:lastModifiedBy>
  <cp:revision>4</cp:revision>
  <cp:lastPrinted>2015-11-09T07:29:00Z</cp:lastPrinted>
  <dcterms:created xsi:type="dcterms:W3CDTF">2015-10-09T10:21:00Z</dcterms:created>
  <dcterms:modified xsi:type="dcterms:W3CDTF">2015-11-09T08:11:00Z</dcterms:modified>
</cp:coreProperties>
</file>